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35" w:rsidRDefault="001F4935" w:rsidP="001F49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Madison Reynolds</w:t>
      </w:r>
    </w:p>
    <w:p w:rsidR="001F4935" w:rsidRDefault="001F4935" w:rsidP="001F49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Senior Seminar A</w:t>
      </w:r>
    </w:p>
    <w:p w:rsidR="001F4935" w:rsidRDefault="001F4935" w:rsidP="001F49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September 30, 2010</w:t>
      </w:r>
    </w:p>
    <w:p w:rsidR="001F4935" w:rsidRPr="001F4935" w:rsidRDefault="001F4935" w:rsidP="001F49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0037" w:rsidRPr="001F4935" w:rsidRDefault="00DA0037" w:rsidP="00DA0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4935">
        <w:rPr>
          <w:rFonts w:ascii="Times New Roman" w:eastAsia="Times New Roman" w:hAnsi="Times New Roman" w:cs="Times New Roman"/>
          <w:b/>
          <w:sz w:val="24"/>
          <w:szCs w:val="24"/>
        </w:rPr>
        <w:t>Annotated Source #2:</w:t>
      </w:r>
    </w:p>
    <w:p w:rsidR="00DA0037" w:rsidRDefault="001F4935" w:rsidP="001F4935">
      <w:pPr>
        <w:spacing w:before="100" w:beforeAutospacing="1" w:after="100" w:afterAutospacing="1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Macomber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Jennifer </w:t>
      </w:r>
      <w:r w:rsidR="00DA0037" w:rsidRPr="00DA0037">
        <w:rPr>
          <w:rFonts w:ascii="Times New Roman" w:eastAsia="Times New Roman" w:hAnsi="Times New Roman" w:cs="Times New Roman"/>
          <w:sz w:val="24"/>
          <w:szCs w:val="24"/>
        </w:rPr>
        <w:t xml:space="preserve">"Youth with Depression/Anxiety: Fact Sheet." </w:t>
      </w:r>
      <w:proofErr w:type="gramStart"/>
      <w:r w:rsidR="00DA0037" w:rsidRPr="00DA0037">
        <w:rPr>
          <w:rFonts w:ascii="Times New Roman" w:eastAsia="Times New Roman" w:hAnsi="Times New Roman" w:cs="Times New Roman"/>
          <w:i/>
          <w:iCs/>
          <w:sz w:val="24"/>
          <w:szCs w:val="24"/>
        </w:rPr>
        <w:t>Office of the Assistant Secretary for Planning and Evaluation, HHS</w:t>
      </w:r>
      <w:r w:rsidR="00DA0037" w:rsidRPr="00DA003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DA0037" w:rsidRPr="00DA0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A0037" w:rsidRPr="00DA0037">
        <w:rPr>
          <w:rFonts w:ascii="Times New Roman" w:eastAsia="Times New Roman" w:hAnsi="Times New Roman" w:cs="Times New Roman"/>
          <w:sz w:val="24"/>
          <w:szCs w:val="24"/>
        </w:rPr>
        <w:t>N.p</w:t>
      </w:r>
      <w:proofErr w:type="spellEnd"/>
      <w:proofErr w:type="gramEnd"/>
      <w:r w:rsidR="00DA0037" w:rsidRPr="00DA0037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="00DA0037" w:rsidRPr="00DA0037">
        <w:rPr>
          <w:rFonts w:ascii="Times New Roman" w:eastAsia="Times New Roman" w:hAnsi="Times New Roman" w:cs="Times New Roman"/>
          <w:sz w:val="24"/>
          <w:szCs w:val="24"/>
        </w:rPr>
        <w:t>n.d</w:t>
      </w:r>
      <w:proofErr w:type="spellEnd"/>
      <w:r w:rsidR="00DA0037" w:rsidRPr="00DA0037">
        <w:rPr>
          <w:rFonts w:ascii="Times New Roman" w:eastAsia="Times New Roman" w:hAnsi="Times New Roman" w:cs="Times New Roman"/>
          <w:sz w:val="24"/>
          <w:szCs w:val="24"/>
        </w:rPr>
        <w:t xml:space="preserve">. Web. 30 Sept. 2010. &lt;http://aspe.hhs.gov/hsp/09/vulnerableyouth/5/index.shtml&gt;. </w:t>
      </w:r>
    </w:p>
    <w:p w:rsidR="002559BC" w:rsidRPr="00E0304F" w:rsidRDefault="00184099">
      <w:r>
        <w:rPr>
          <w:rFonts w:ascii="Times New Roman" w:eastAsia="Times New Roman" w:hAnsi="Times New Roman" w:cs="Times New Roman"/>
          <w:sz w:val="24"/>
          <w:szCs w:val="24"/>
        </w:rPr>
        <w:t>This informational</w:t>
      </w:r>
      <w:r w:rsidR="001F4935">
        <w:rPr>
          <w:rFonts w:ascii="Times New Roman" w:eastAsia="Times New Roman" w:hAnsi="Times New Roman" w:cs="Times New Roman"/>
          <w:sz w:val="24"/>
          <w:szCs w:val="24"/>
        </w:rPr>
        <w:t xml:space="preserve"> article is an extensive study on depression in teenagers and youth. It was put together in the manner of a fact sheet by Jennifer </w:t>
      </w:r>
      <w:proofErr w:type="spellStart"/>
      <w:r w:rsidR="001F4935">
        <w:rPr>
          <w:rFonts w:ascii="Times New Roman" w:eastAsia="Times New Roman" w:hAnsi="Times New Roman" w:cs="Times New Roman"/>
          <w:sz w:val="24"/>
          <w:szCs w:val="24"/>
        </w:rPr>
        <w:t>Macomber</w:t>
      </w:r>
      <w:proofErr w:type="spellEnd"/>
      <w:r w:rsidR="001F49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F4935" w:rsidRPr="001F4935">
        <w:rPr>
          <w:rFonts w:ascii="Times New Roman" w:hAnsi="Times New Roman" w:cs="Times New Roman"/>
          <w:color w:val="000000"/>
          <w:sz w:val="24"/>
          <w:szCs w:val="24"/>
        </w:rPr>
        <w:t>a research associate with the Urban Institute's Center on Labor, Human Services, and Population</w:t>
      </w:r>
      <w:r w:rsidR="001F493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1F4935">
        <w:rPr>
          <w:rFonts w:ascii="Times New Roman" w:hAnsi="Times New Roman" w:cs="Times New Roman"/>
          <w:color w:val="000000"/>
          <w:sz w:val="24"/>
          <w:szCs w:val="24"/>
        </w:rPr>
        <w:t>Macomber</w:t>
      </w:r>
      <w:proofErr w:type="spellEnd"/>
      <w:r w:rsidR="001F4935">
        <w:rPr>
          <w:rFonts w:ascii="Times New Roman" w:hAnsi="Times New Roman" w:cs="Times New Roman"/>
          <w:color w:val="000000"/>
          <w:sz w:val="24"/>
          <w:szCs w:val="24"/>
        </w:rPr>
        <w:t xml:space="preserve"> accredits several highly regarded sources during her research including </w:t>
      </w:r>
      <w:r w:rsidR="001F4935" w:rsidRPr="00E0304F">
        <w:rPr>
          <w:rFonts w:ascii="Times New Roman" w:hAnsi="Times New Roman" w:cs="Times New Roman"/>
          <w:i/>
          <w:iCs/>
          <w:color w:val="000000"/>
          <w:sz w:val="24"/>
          <w:szCs w:val="24"/>
        </w:rPr>
        <w:t>Journal of the American Academy of Child and Adolescent Psychiatry</w:t>
      </w:r>
      <w:r w:rsidR="00E0304F" w:rsidRPr="00E0304F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BMC Psychiatry,</w:t>
      </w:r>
      <w:r w:rsidR="00E0304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E0304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and the Child Trends Databank.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Because it is an informational article the author doesn’t actually state her notion with her own writing; she uses facts to affirm that teen and youth depression is an increasing issue. </w:t>
      </w:r>
      <w:r w:rsidR="004311F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With details proving that teenagers with depression are more likely to smoke marijuana, do drugs, get into fights, steal, and run away from home by age 18, she does a quality job in raising the awareness of teen and youth depression without the author having to state a thesis. This informational article is not only well organized, but it is filled to the brim with crucial facts on this topic, something I haven’t been able to find as much in any other piece. I believe my research will benefit immensely with the help of this information. </w:t>
      </w:r>
    </w:p>
    <w:sectPr w:rsidR="002559BC" w:rsidRPr="00E0304F" w:rsidSect="00255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E76EA"/>
    <w:multiLevelType w:val="multilevel"/>
    <w:tmpl w:val="96C6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0037"/>
    <w:rsid w:val="00184099"/>
    <w:rsid w:val="001F4935"/>
    <w:rsid w:val="002559BC"/>
    <w:rsid w:val="004311FC"/>
    <w:rsid w:val="00DA0037"/>
    <w:rsid w:val="00E0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4935"/>
    <w:rPr>
      <w:strike w:val="0"/>
      <w:dstrike w:val="0"/>
      <w:color w:val="00478D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9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5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16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44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8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45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116051hss</dc:creator>
  <cp:keywords/>
  <dc:description/>
  <cp:lastModifiedBy>116051hss</cp:lastModifiedBy>
  <cp:revision>3</cp:revision>
  <dcterms:created xsi:type="dcterms:W3CDTF">2010-09-30T12:42:00Z</dcterms:created>
  <dcterms:modified xsi:type="dcterms:W3CDTF">2010-09-30T13:15:00Z</dcterms:modified>
</cp:coreProperties>
</file>